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A" w:rsidRDefault="00150EAA" w:rsidP="00823A38">
      <w:pPr>
        <w:ind w:left="4956" w:firstLine="708"/>
        <w:jc w:val="right"/>
      </w:pPr>
      <w:r>
        <w:t xml:space="preserve">Pietrowice Wielkie, dnia  </w:t>
      </w:r>
      <w:r w:rsidR="008B4CFA">
        <w:t>1</w:t>
      </w:r>
      <w:r w:rsidR="00275548">
        <w:t>1.0</w:t>
      </w:r>
      <w:r w:rsidR="008B4CFA">
        <w:t>6</w:t>
      </w:r>
      <w:r>
        <w:t>.201</w:t>
      </w:r>
      <w:r w:rsidR="00275548">
        <w:t>9</w:t>
      </w:r>
      <w:r w:rsidR="00ED1EA0">
        <w:t xml:space="preserve">r.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8"/>
      </w:tblGrid>
      <w:tr w:rsidR="00A74309" w:rsidRPr="00A74309" w:rsidTr="00823A38">
        <w:trPr>
          <w:trHeight w:val="810"/>
          <w:jc w:val="center"/>
        </w:trPr>
        <w:tc>
          <w:tcPr>
            <w:tcW w:w="10018" w:type="dxa"/>
          </w:tcPr>
          <w:p w:rsidR="00A74309" w:rsidRPr="00A74309" w:rsidRDefault="00A74309" w:rsidP="00823A38">
            <w:pPr>
              <w:rPr>
                <w:b/>
                <w:sz w:val="10"/>
                <w:szCs w:val="10"/>
              </w:rPr>
            </w:pPr>
          </w:p>
          <w:p w:rsidR="00A74309" w:rsidRPr="00A74309" w:rsidRDefault="00A74309" w:rsidP="005A08D5">
            <w:pPr>
              <w:jc w:val="center"/>
              <w:rPr>
                <w:b/>
                <w:sz w:val="28"/>
                <w:szCs w:val="28"/>
              </w:rPr>
            </w:pPr>
            <w:r w:rsidRPr="00A74309">
              <w:rPr>
                <w:b/>
                <w:sz w:val="28"/>
                <w:szCs w:val="28"/>
              </w:rPr>
              <w:t xml:space="preserve">WYKAZ NIERUCHOMOŚCI PRZEZNACZONYCH  DO </w:t>
            </w:r>
            <w:r w:rsidR="00CF2208">
              <w:rPr>
                <w:b/>
                <w:sz w:val="28"/>
                <w:szCs w:val="28"/>
              </w:rPr>
              <w:t xml:space="preserve">ZBYCIA W </w:t>
            </w:r>
            <w:r w:rsidR="000E3A61">
              <w:rPr>
                <w:b/>
                <w:sz w:val="28"/>
                <w:szCs w:val="28"/>
              </w:rPr>
              <w:t xml:space="preserve">FORMIE </w:t>
            </w:r>
            <w:r w:rsidR="005A08D5">
              <w:rPr>
                <w:b/>
                <w:sz w:val="28"/>
                <w:szCs w:val="28"/>
              </w:rPr>
              <w:t>PRZETARGOWEJ</w:t>
            </w:r>
          </w:p>
        </w:tc>
      </w:tr>
    </w:tbl>
    <w:p w:rsidR="00ED1EA0" w:rsidRPr="00ED1EA0" w:rsidRDefault="00ED1EA0" w:rsidP="00CE6718">
      <w:pPr>
        <w:rPr>
          <w:sz w:val="16"/>
          <w:szCs w:val="16"/>
        </w:rPr>
      </w:pPr>
    </w:p>
    <w:p w:rsidR="004216C6" w:rsidRDefault="00B13EAC" w:rsidP="004216C6">
      <w:pPr>
        <w:pStyle w:val="NormalnyWeb"/>
        <w:tabs>
          <w:tab w:val="left" w:pos="-142"/>
        </w:tabs>
        <w:ind w:left="-142" w:firstLine="8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Wójt Gminy Pietrowice Wielkie</w:t>
      </w:r>
      <w:r w:rsidR="00A52FAF">
        <w:rPr>
          <w:rFonts w:ascii="Verdana" w:hAnsi="Verdana"/>
          <w:color w:val="000000"/>
          <w:sz w:val="20"/>
          <w:szCs w:val="20"/>
        </w:rPr>
        <w:t xml:space="preserve"> zgodnie z art.35 u</w:t>
      </w:r>
      <w:r>
        <w:rPr>
          <w:rFonts w:ascii="Verdana" w:hAnsi="Verdana"/>
          <w:color w:val="000000"/>
          <w:sz w:val="20"/>
          <w:szCs w:val="20"/>
        </w:rPr>
        <w:t>stawy z dnia 21 sierpnia 1997</w:t>
      </w:r>
      <w:r w:rsidR="0076580F">
        <w:rPr>
          <w:rFonts w:ascii="Verdana" w:hAnsi="Verdana"/>
          <w:color w:val="000000"/>
          <w:sz w:val="20"/>
          <w:szCs w:val="20"/>
        </w:rPr>
        <w:t>r.</w:t>
      </w:r>
      <w:r w:rsidR="00A52FAF">
        <w:rPr>
          <w:rFonts w:ascii="Verdana" w:hAnsi="Verdana"/>
          <w:color w:val="000000"/>
          <w:sz w:val="20"/>
          <w:szCs w:val="20"/>
        </w:rPr>
        <w:t xml:space="preserve"> o gospodarce nieruchomościam</w:t>
      </w:r>
      <w:r>
        <w:rPr>
          <w:rFonts w:ascii="Verdana" w:hAnsi="Verdana"/>
          <w:color w:val="000000"/>
          <w:sz w:val="20"/>
          <w:szCs w:val="20"/>
        </w:rPr>
        <w:t>i (</w:t>
      </w:r>
      <w:proofErr w:type="spellStart"/>
      <w:r>
        <w:rPr>
          <w:rFonts w:ascii="Verdana" w:hAnsi="Verdana"/>
          <w:color w:val="000000"/>
          <w:sz w:val="20"/>
          <w:szCs w:val="20"/>
        </w:rPr>
        <w:t>t.</w:t>
      </w:r>
      <w:r w:rsidR="0076580F">
        <w:rPr>
          <w:rFonts w:ascii="Verdana" w:hAnsi="Verdana"/>
          <w:color w:val="000000"/>
          <w:sz w:val="20"/>
          <w:szCs w:val="20"/>
        </w:rPr>
        <w:t>j</w:t>
      </w:r>
      <w:proofErr w:type="spellEnd"/>
      <w:r w:rsidR="0076580F">
        <w:rPr>
          <w:rFonts w:ascii="Verdana" w:hAnsi="Verdana"/>
          <w:color w:val="000000"/>
          <w:sz w:val="20"/>
          <w:szCs w:val="20"/>
        </w:rPr>
        <w:t>.</w:t>
      </w:r>
      <w:r w:rsidR="00150EA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50EAA">
        <w:rPr>
          <w:rFonts w:ascii="Verdana" w:hAnsi="Verdana"/>
          <w:color w:val="000000"/>
          <w:sz w:val="20"/>
          <w:szCs w:val="20"/>
        </w:rPr>
        <w:t>Dz.U</w:t>
      </w:r>
      <w:proofErr w:type="spellEnd"/>
      <w:r w:rsidR="00150EAA">
        <w:rPr>
          <w:rFonts w:ascii="Verdana" w:hAnsi="Verdana"/>
          <w:color w:val="000000"/>
          <w:sz w:val="20"/>
          <w:szCs w:val="20"/>
        </w:rPr>
        <w:t xml:space="preserve">. z </w:t>
      </w:r>
      <w:r w:rsidR="00275548">
        <w:rPr>
          <w:rFonts w:ascii="Verdana" w:hAnsi="Verdana"/>
          <w:color w:val="000000"/>
          <w:sz w:val="20"/>
          <w:szCs w:val="20"/>
        </w:rPr>
        <w:t>2018</w:t>
      </w:r>
      <w:r w:rsidR="0076580F">
        <w:rPr>
          <w:rFonts w:ascii="Verdana" w:hAnsi="Verdana"/>
          <w:color w:val="000000"/>
          <w:sz w:val="20"/>
          <w:szCs w:val="20"/>
        </w:rPr>
        <w:t>r.</w:t>
      </w:r>
      <w:r w:rsidR="00CF2208">
        <w:rPr>
          <w:rFonts w:ascii="Verdana" w:hAnsi="Verdana"/>
          <w:color w:val="000000"/>
          <w:sz w:val="20"/>
          <w:szCs w:val="20"/>
        </w:rPr>
        <w:t xml:space="preserve"> </w:t>
      </w:r>
      <w:r w:rsidR="00275548">
        <w:rPr>
          <w:rFonts w:ascii="Verdana" w:hAnsi="Verdana"/>
          <w:color w:val="000000"/>
          <w:sz w:val="20"/>
          <w:szCs w:val="20"/>
        </w:rPr>
        <w:t>poz. 2204</w:t>
      </w:r>
      <w:r w:rsidR="00A52FAF">
        <w:rPr>
          <w:rFonts w:ascii="Verdana" w:hAnsi="Verdana"/>
          <w:color w:val="000000"/>
          <w:sz w:val="20"/>
          <w:szCs w:val="20"/>
        </w:rPr>
        <w:t xml:space="preserve"> z</w:t>
      </w:r>
      <w:r w:rsidR="0076580F">
        <w:rPr>
          <w:rFonts w:ascii="Verdana" w:hAnsi="Verdana"/>
          <w:color w:val="000000"/>
          <w:sz w:val="20"/>
          <w:szCs w:val="20"/>
        </w:rPr>
        <w:t>e</w:t>
      </w:r>
      <w:r w:rsidR="00A52FAF">
        <w:rPr>
          <w:rFonts w:ascii="Verdana" w:hAnsi="Verdana"/>
          <w:color w:val="000000"/>
          <w:sz w:val="20"/>
          <w:szCs w:val="20"/>
        </w:rPr>
        <w:t xml:space="preserve"> zm.) podaje do publicznej wiadomości wykaz nieruchomości przeznaczonych do </w:t>
      </w:r>
      <w:r w:rsidR="00275548">
        <w:rPr>
          <w:rFonts w:ascii="Verdana" w:hAnsi="Verdana"/>
          <w:color w:val="000000"/>
          <w:sz w:val="20"/>
          <w:szCs w:val="20"/>
        </w:rPr>
        <w:t>zbycia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A52FAF">
        <w:rPr>
          <w:rFonts w:ascii="Verdana" w:hAnsi="Verdana"/>
          <w:color w:val="000000"/>
          <w:sz w:val="20"/>
          <w:szCs w:val="20"/>
        </w:rPr>
        <w:t>stanowiących włas</w:t>
      </w:r>
      <w:r w:rsidR="00E54AA7">
        <w:rPr>
          <w:rFonts w:ascii="Verdana" w:hAnsi="Verdana"/>
          <w:color w:val="000000"/>
          <w:sz w:val="20"/>
          <w:szCs w:val="20"/>
        </w:rPr>
        <w:t>ność Gminy Pietrowice Wielkie</w:t>
      </w:r>
      <w:r w:rsidR="00ED1EA0">
        <w:rPr>
          <w:rFonts w:ascii="Verdana" w:hAnsi="Verdana"/>
          <w:color w:val="000000"/>
          <w:sz w:val="20"/>
          <w:szCs w:val="20"/>
        </w:rPr>
        <w:t>.</w:t>
      </w:r>
      <w:r w:rsidR="00A52FAF">
        <w:rPr>
          <w:rFonts w:ascii="Verdana" w:hAnsi="Verdana"/>
          <w:color w:val="000000"/>
          <w:sz w:val="20"/>
          <w:szCs w:val="20"/>
        </w:rPr>
        <w:t xml:space="preserve"> </w:t>
      </w:r>
    </w:p>
    <w:p w:rsidR="00757250" w:rsidRPr="00CE6718" w:rsidRDefault="00C93153" w:rsidP="004216C6">
      <w:pPr>
        <w:pStyle w:val="NormalnyWeb"/>
        <w:numPr>
          <w:ilvl w:val="0"/>
          <w:numId w:val="2"/>
        </w:numPr>
        <w:tabs>
          <w:tab w:val="left" w:pos="-142"/>
        </w:tabs>
        <w:jc w:val="both"/>
        <w:rPr>
          <w:rFonts w:ascii="Verdana" w:hAnsi="Verdana"/>
          <w:color w:val="000000"/>
          <w:sz w:val="20"/>
          <w:szCs w:val="20"/>
        </w:rPr>
      </w:pPr>
      <w:r w:rsidRPr="00E229F2">
        <w:rPr>
          <w:rFonts w:ascii="Verdana" w:hAnsi="Verdana"/>
          <w:b/>
          <w:color w:val="000000"/>
          <w:sz w:val="20"/>
          <w:szCs w:val="20"/>
        </w:rPr>
        <w:t>PRZEDMIOT SPRZEDAŻY</w:t>
      </w:r>
      <w:r>
        <w:rPr>
          <w:rFonts w:ascii="Verdana" w:hAnsi="Verdana"/>
          <w:color w:val="000000"/>
          <w:sz w:val="20"/>
          <w:szCs w:val="20"/>
        </w:rPr>
        <w:t>:</w:t>
      </w:r>
      <w:r w:rsidR="00F0705F">
        <w:rPr>
          <w:rFonts w:ascii="Verdana" w:hAnsi="Verdana"/>
          <w:color w:val="000000"/>
          <w:sz w:val="20"/>
          <w:szCs w:val="20"/>
        </w:rPr>
        <w:t xml:space="preserve"> </w:t>
      </w:r>
      <w:r w:rsidR="00C55E4C">
        <w:rPr>
          <w:rFonts w:ascii="Verdana" w:hAnsi="Verdana"/>
          <w:color w:val="000000"/>
          <w:sz w:val="20"/>
          <w:szCs w:val="20"/>
        </w:rPr>
        <w:t xml:space="preserve">Przedmiotem sprzedaży jest nieruchomość gruntowa położona w </w:t>
      </w:r>
      <w:r w:rsidR="00275548">
        <w:rPr>
          <w:rFonts w:ascii="Verdana" w:hAnsi="Verdana"/>
          <w:color w:val="000000"/>
          <w:sz w:val="20"/>
          <w:szCs w:val="20"/>
        </w:rPr>
        <w:t>Pietrowicach Wielkich</w:t>
      </w:r>
      <w:r w:rsidR="00C55E4C">
        <w:rPr>
          <w:rFonts w:ascii="Verdana" w:hAnsi="Verdana"/>
          <w:color w:val="000000"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561"/>
        <w:gridCol w:w="1072"/>
        <w:gridCol w:w="775"/>
        <w:gridCol w:w="1729"/>
        <w:gridCol w:w="1292"/>
        <w:gridCol w:w="5351"/>
        <w:gridCol w:w="2411"/>
        <w:gridCol w:w="1492"/>
      </w:tblGrid>
      <w:tr w:rsidR="00433F74" w:rsidRPr="000C708B" w:rsidTr="00433F74">
        <w:tc>
          <w:tcPr>
            <w:tcW w:w="305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79" w:type="pct"/>
          </w:tcPr>
          <w:p w:rsidR="00433F74" w:rsidRPr="000C708B" w:rsidRDefault="00433F74" w:rsidP="00020D96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343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248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Pow.</w:t>
            </w:r>
          </w:p>
        </w:tc>
        <w:tc>
          <w:tcPr>
            <w:tcW w:w="553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Księga wieczysta</w:t>
            </w:r>
          </w:p>
        </w:tc>
        <w:tc>
          <w:tcPr>
            <w:tcW w:w="413" w:type="pct"/>
          </w:tcPr>
          <w:p w:rsidR="00433F74" w:rsidRPr="000C708B" w:rsidRDefault="00433F74" w:rsidP="00CF2208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Cena </w:t>
            </w:r>
            <w:r w:rsidRPr="000C708B">
              <w:rPr>
                <w:b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711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Oznaczenie w miejscowym planie zagospodarowania przestrzennego</w:t>
            </w:r>
          </w:p>
        </w:tc>
        <w:tc>
          <w:tcPr>
            <w:tcW w:w="771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477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b/>
                <w:color w:val="000000"/>
                <w:sz w:val="20"/>
                <w:szCs w:val="20"/>
              </w:rPr>
            </w:pPr>
            <w:r w:rsidRPr="000C708B">
              <w:rPr>
                <w:b/>
                <w:color w:val="000000"/>
                <w:sz w:val="20"/>
                <w:szCs w:val="20"/>
              </w:rPr>
              <w:t>Forma zbycia</w:t>
            </w:r>
          </w:p>
        </w:tc>
      </w:tr>
      <w:tr w:rsidR="00433F74" w:rsidRPr="000C708B" w:rsidTr="00433F74">
        <w:trPr>
          <w:trHeight w:val="846"/>
        </w:trPr>
        <w:tc>
          <w:tcPr>
            <w:tcW w:w="305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0E3A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433F74" w:rsidRPr="000C708B" w:rsidRDefault="00433F74" w:rsidP="00ED1EA0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" w:type="pct"/>
          </w:tcPr>
          <w:p w:rsidR="00433F74" w:rsidRPr="000C708B" w:rsidRDefault="00433F74" w:rsidP="00061955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Pietrowice Wielkie</w:t>
            </w:r>
          </w:p>
        </w:tc>
        <w:tc>
          <w:tcPr>
            <w:tcW w:w="248" w:type="pct"/>
          </w:tcPr>
          <w:p w:rsidR="00433F74" w:rsidRPr="000C708B" w:rsidRDefault="00433F74" w:rsidP="00061955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553" w:type="pct"/>
          </w:tcPr>
          <w:p w:rsidR="00433F74" w:rsidRPr="000C708B" w:rsidRDefault="00433F74" w:rsidP="00275548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C55E4C">
              <w:rPr>
                <w:color w:val="000000"/>
                <w:sz w:val="20"/>
                <w:szCs w:val="20"/>
              </w:rPr>
              <w:t>GL1R/00</w:t>
            </w:r>
            <w:r>
              <w:rPr>
                <w:color w:val="000000"/>
                <w:sz w:val="20"/>
                <w:szCs w:val="20"/>
              </w:rPr>
              <w:t>017091/3</w:t>
            </w:r>
          </w:p>
        </w:tc>
        <w:tc>
          <w:tcPr>
            <w:tcW w:w="413" w:type="pct"/>
          </w:tcPr>
          <w:p w:rsidR="00433F74" w:rsidRPr="00DD38E0" w:rsidRDefault="008B4CFA" w:rsidP="000C708B">
            <w:pPr>
              <w:pStyle w:val="NormalnyWeb"/>
              <w:jc w:val="center"/>
              <w:rPr>
                <w:sz w:val="20"/>
                <w:szCs w:val="20"/>
              </w:rPr>
            </w:pPr>
            <w:r w:rsidRPr="00DD38E0">
              <w:rPr>
                <w:sz w:val="20"/>
                <w:szCs w:val="20"/>
              </w:rPr>
              <w:t>5.832</w:t>
            </w:r>
            <w:r w:rsidR="00433F74" w:rsidRPr="00DD38E0">
              <w:rPr>
                <w:sz w:val="20"/>
                <w:szCs w:val="20"/>
              </w:rPr>
              <w:t>,00 zł</w:t>
            </w:r>
          </w:p>
        </w:tc>
        <w:tc>
          <w:tcPr>
            <w:tcW w:w="1711" w:type="pct"/>
          </w:tcPr>
          <w:p w:rsidR="00433F74" w:rsidRPr="009B70EE" w:rsidRDefault="00433F74" w:rsidP="00433F74">
            <w:pPr>
              <w:spacing w:after="0" w:line="240" w:lineRule="auto"/>
              <w:ind w:left="35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części oznaczona jest symbolem G.MN15 – tereny zabudowy mieszkaniowej jednorodzinnej</w:t>
            </w:r>
          </w:p>
        </w:tc>
        <w:tc>
          <w:tcPr>
            <w:tcW w:w="771" w:type="pct"/>
          </w:tcPr>
          <w:p w:rsidR="00433F74" w:rsidRDefault="00433F74" w:rsidP="00433F74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Tereny mieszkaniowe, użytkowana jako tereny rekreacyjne</w:t>
            </w:r>
          </w:p>
        </w:tc>
        <w:tc>
          <w:tcPr>
            <w:tcW w:w="477" w:type="pct"/>
          </w:tcPr>
          <w:p w:rsidR="00433F74" w:rsidRPr="000C708B" w:rsidRDefault="00433F74" w:rsidP="00433F74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Sprzedaż</w:t>
            </w:r>
          </w:p>
        </w:tc>
      </w:tr>
    </w:tbl>
    <w:p w:rsidR="00CA651C" w:rsidRDefault="009B70EE" w:rsidP="00CA651C">
      <w:pPr>
        <w:numPr>
          <w:ilvl w:val="0"/>
          <w:numId w:val="2"/>
        </w:numPr>
        <w:spacing w:line="240" w:lineRule="auto"/>
      </w:pPr>
      <w:r>
        <w:t xml:space="preserve">Nieruchomość </w:t>
      </w:r>
      <w:r w:rsidR="00624D97">
        <w:t xml:space="preserve">została przeznaczona do </w:t>
      </w:r>
      <w:r w:rsidR="00CF2208">
        <w:t xml:space="preserve">zbycia </w:t>
      </w:r>
      <w:r w:rsidR="00624D97">
        <w:t xml:space="preserve"> Uchwałą Nr </w:t>
      </w:r>
      <w:r w:rsidR="00433F74">
        <w:t>I</w:t>
      </w:r>
      <w:r>
        <w:t>V</w:t>
      </w:r>
      <w:r w:rsidR="0001606E">
        <w:t>/</w:t>
      </w:r>
      <w:r w:rsidR="00433F74">
        <w:t>36</w:t>
      </w:r>
      <w:r w:rsidR="0001606E">
        <w:t>/201</w:t>
      </w:r>
      <w:r w:rsidR="00433F74">
        <w:t>9</w:t>
      </w:r>
      <w:r w:rsidR="00624D97">
        <w:t xml:space="preserve"> Rady Gminy Pietrowice Wielkie z dnia </w:t>
      </w:r>
      <w:r w:rsidR="00E27DD3">
        <w:t>2</w:t>
      </w:r>
      <w:r w:rsidR="00433F74">
        <w:t>1</w:t>
      </w:r>
      <w:r w:rsidR="00624D97">
        <w:t xml:space="preserve"> </w:t>
      </w:r>
      <w:r w:rsidR="00433F74">
        <w:t>stycznia</w:t>
      </w:r>
      <w:r w:rsidR="00624D97">
        <w:t xml:space="preserve"> 201</w:t>
      </w:r>
      <w:r w:rsidR="00433F74">
        <w:t>9</w:t>
      </w:r>
      <w:r w:rsidR="00624D97">
        <w:t>r.</w:t>
      </w:r>
    </w:p>
    <w:p w:rsidR="004216C6" w:rsidRDefault="004216C6" w:rsidP="00CA651C">
      <w:pPr>
        <w:numPr>
          <w:ilvl w:val="0"/>
          <w:numId w:val="2"/>
        </w:numPr>
        <w:spacing w:line="240" w:lineRule="auto"/>
      </w:pPr>
      <w:r>
        <w:t xml:space="preserve">Nie ustala się terminu zagospodarowania </w:t>
      </w:r>
      <w:r w:rsidR="00CD6EFA">
        <w:t>przedmiotowej nieruchomości.</w:t>
      </w:r>
    </w:p>
    <w:p w:rsidR="004216C6" w:rsidRDefault="00624D97" w:rsidP="00CD6EFA">
      <w:pPr>
        <w:numPr>
          <w:ilvl w:val="0"/>
          <w:numId w:val="2"/>
        </w:numPr>
      </w:pPr>
      <w:r>
        <w:t>Wymaga się, aby c</w:t>
      </w:r>
      <w:r w:rsidR="004216C6">
        <w:t>ena nabycia nieruchomości zosta</w:t>
      </w:r>
      <w:r w:rsidR="00A64B41">
        <w:t>ła</w:t>
      </w:r>
      <w:r w:rsidR="004216C6">
        <w:t xml:space="preserve"> uiszczona w </w:t>
      </w:r>
      <w:r>
        <w:t>całości, w terminie  do dnia sporządzenia aktu notarialnego.</w:t>
      </w:r>
    </w:p>
    <w:p w:rsidR="009D233E" w:rsidRPr="00632229" w:rsidRDefault="004216C6" w:rsidP="00CD6EFA">
      <w:pPr>
        <w:numPr>
          <w:ilvl w:val="0"/>
          <w:numId w:val="2"/>
        </w:numPr>
        <w:rPr>
          <w:b/>
        </w:rPr>
      </w:pPr>
      <w:r>
        <w:t xml:space="preserve"> </w:t>
      </w:r>
      <w:r w:rsidR="009D233E">
        <w:t>Termin wywieszenia wykazu</w:t>
      </w:r>
      <w:r w:rsidR="009D233E" w:rsidRPr="0052597F">
        <w:t xml:space="preserve">: </w:t>
      </w:r>
      <w:r w:rsidR="007B5112" w:rsidRPr="0052597F">
        <w:t xml:space="preserve"> </w:t>
      </w:r>
      <w:r w:rsidR="000E3A61">
        <w:rPr>
          <w:b/>
        </w:rPr>
        <w:t>1</w:t>
      </w:r>
      <w:r w:rsidR="00433F74">
        <w:rPr>
          <w:b/>
        </w:rPr>
        <w:t>1</w:t>
      </w:r>
      <w:r w:rsidR="00562BDF" w:rsidRPr="0052597F">
        <w:rPr>
          <w:b/>
        </w:rPr>
        <w:t xml:space="preserve"> </w:t>
      </w:r>
      <w:r w:rsidR="000E3A61">
        <w:rPr>
          <w:b/>
        </w:rPr>
        <w:t>czerwca</w:t>
      </w:r>
      <w:r w:rsidR="007B5112" w:rsidRPr="0052597F">
        <w:rPr>
          <w:b/>
        </w:rPr>
        <w:t xml:space="preserve"> 201</w:t>
      </w:r>
      <w:r w:rsidR="00433F74">
        <w:rPr>
          <w:b/>
        </w:rPr>
        <w:t>9</w:t>
      </w:r>
      <w:r w:rsidR="007B5112" w:rsidRPr="0052597F">
        <w:rPr>
          <w:b/>
        </w:rPr>
        <w:t>r.</w:t>
      </w:r>
      <w:r w:rsidR="007B5112" w:rsidRPr="0052597F">
        <w:t xml:space="preserve"> – </w:t>
      </w:r>
      <w:r w:rsidR="00632229" w:rsidRPr="0052597F">
        <w:t xml:space="preserve"> </w:t>
      </w:r>
      <w:r w:rsidR="000E3A61">
        <w:rPr>
          <w:b/>
        </w:rPr>
        <w:t>03 lipca</w:t>
      </w:r>
      <w:r w:rsidR="00632229" w:rsidRPr="0052597F">
        <w:rPr>
          <w:b/>
        </w:rPr>
        <w:t xml:space="preserve"> </w:t>
      </w:r>
      <w:r w:rsidR="007B5112" w:rsidRPr="0052597F">
        <w:rPr>
          <w:b/>
        </w:rPr>
        <w:t>201</w:t>
      </w:r>
      <w:r w:rsidR="00433F74">
        <w:rPr>
          <w:b/>
        </w:rPr>
        <w:t>9</w:t>
      </w:r>
      <w:r w:rsidR="00ED1EA0" w:rsidRPr="0052597F">
        <w:rPr>
          <w:b/>
        </w:rPr>
        <w:t>r.</w:t>
      </w:r>
    </w:p>
    <w:p w:rsidR="00ED1EA0" w:rsidRPr="0052597F" w:rsidRDefault="009D233E" w:rsidP="00CD6EFA">
      <w:pPr>
        <w:numPr>
          <w:ilvl w:val="0"/>
          <w:numId w:val="2"/>
        </w:numPr>
      </w:pPr>
      <w:r>
        <w:t>Ustala się 6 tygodniowy termin licząc od dnia wywieszenia wykazu do złożenia wniosku przez osoby, którym przysługuje pierwszeństwo w nabyciu przedmiotowej nieruchomości na podstawie art. 34 ust. 1 pkt. 1 i pkt. 2. Termin upływa z dniem:</w:t>
      </w:r>
      <w:r w:rsidR="007B5112">
        <w:t xml:space="preserve">  </w:t>
      </w:r>
      <w:r w:rsidR="000E3A61">
        <w:rPr>
          <w:b/>
        </w:rPr>
        <w:t>24</w:t>
      </w:r>
      <w:r w:rsidR="00C454C9" w:rsidRPr="0052597F">
        <w:rPr>
          <w:b/>
        </w:rPr>
        <w:t xml:space="preserve"> </w:t>
      </w:r>
      <w:r w:rsidR="00433F74">
        <w:rPr>
          <w:b/>
        </w:rPr>
        <w:t>lipca</w:t>
      </w:r>
      <w:r w:rsidR="00A03B6F" w:rsidRPr="0052597F">
        <w:rPr>
          <w:b/>
        </w:rPr>
        <w:t xml:space="preserve"> </w:t>
      </w:r>
      <w:r w:rsidR="007B5112" w:rsidRPr="0052597F">
        <w:rPr>
          <w:b/>
        </w:rPr>
        <w:t>201</w:t>
      </w:r>
      <w:r w:rsidR="00433F74">
        <w:rPr>
          <w:b/>
        </w:rPr>
        <w:t>9</w:t>
      </w:r>
      <w:r w:rsidR="00ED1EA0" w:rsidRPr="0052597F">
        <w:rPr>
          <w:b/>
        </w:rPr>
        <w:t>r.</w:t>
      </w:r>
    </w:p>
    <w:p w:rsidR="007E626F" w:rsidRDefault="009D233E" w:rsidP="00CD6EFA">
      <w:pPr>
        <w:numPr>
          <w:ilvl w:val="0"/>
          <w:numId w:val="2"/>
        </w:numPr>
      </w:pPr>
      <w:r>
        <w:t xml:space="preserve">Szczegółowe informacje dotyczące wykazu można uzyskać w pokoju nr </w:t>
      </w:r>
      <w:r w:rsidR="008D3CD6">
        <w:t>4</w:t>
      </w:r>
      <w:r>
        <w:t xml:space="preserve"> Urzędu Gminy Pietrowice Wielkie – Tel. 032 4198075 wew. 140</w:t>
      </w:r>
    </w:p>
    <w:p w:rsidR="007B5112" w:rsidRDefault="00A74309" w:rsidP="00A74309">
      <w:pPr>
        <w:spacing w:after="0"/>
        <w:ind w:left="4248" w:firstLine="708"/>
        <w:jc w:val="center"/>
      </w:pPr>
      <w:r>
        <w:t xml:space="preserve">      </w:t>
      </w:r>
    </w:p>
    <w:p w:rsidR="00F0705F" w:rsidRDefault="00A74309" w:rsidP="00685257">
      <w:pPr>
        <w:spacing w:after="0"/>
        <w:ind w:left="4248" w:firstLine="708"/>
        <w:jc w:val="center"/>
      </w:pPr>
      <w:r>
        <w:t xml:space="preserve"> </w:t>
      </w:r>
    </w:p>
    <w:p w:rsidR="00F0705F" w:rsidRDefault="00F0705F" w:rsidP="007E626F">
      <w:pPr>
        <w:spacing w:after="0"/>
        <w:jc w:val="center"/>
      </w:pPr>
    </w:p>
    <w:p w:rsidR="00F0705F" w:rsidRDefault="00F0705F" w:rsidP="007E626F">
      <w:pPr>
        <w:spacing w:after="0"/>
        <w:jc w:val="center"/>
      </w:pPr>
    </w:p>
    <w:p w:rsidR="00F0705F" w:rsidRDefault="00F0705F" w:rsidP="007E626F">
      <w:pPr>
        <w:spacing w:after="0"/>
        <w:jc w:val="center"/>
      </w:pPr>
    </w:p>
    <w:p w:rsidR="00F0705F" w:rsidRDefault="00F0705F" w:rsidP="00162917">
      <w:pPr>
        <w:spacing w:after="0"/>
      </w:pPr>
    </w:p>
    <w:sectPr w:rsidR="00F0705F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211A"/>
    <w:multiLevelType w:val="hybridMultilevel"/>
    <w:tmpl w:val="AE30DBC4"/>
    <w:lvl w:ilvl="0" w:tplc="7038B23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593F"/>
    <w:rsid w:val="00026676"/>
    <w:rsid w:val="00033EFE"/>
    <w:rsid w:val="000362F7"/>
    <w:rsid w:val="000611BA"/>
    <w:rsid w:val="00061955"/>
    <w:rsid w:val="00074714"/>
    <w:rsid w:val="000871C1"/>
    <w:rsid w:val="000A6E1A"/>
    <w:rsid w:val="000C708B"/>
    <w:rsid w:val="000E3A61"/>
    <w:rsid w:val="00101AD7"/>
    <w:rsid w:val="00150EAA"/>
    <w:rsid w:val="00162917"/>
    <w:rsid w:val="00235A92"/>
    <w:rsid w:val="00275548"/>
    <w:rsid w:val="00294375"/>
    <w:rsid w:val="002A6372"/>
    <w:rsid w:val="002E3555"/>
    <w:rsid w:val="002F3B02"/>
    <w:rsid w:val="0032178D"/>
    <w:rsid w:val="003316D3"/>
    <w:rsid w:val="003D33EE"/>
    <w:rsid w:val="003D756E"/>
    <w:rsid w:val="004216C6"/>
    <w:rsid w:val="00422610"/>
    <w:rsid w:val="00433F74"/>
    <w:rsid w:val="005115D8"/>
    <w:rsid w:val="0052597F"/>
    <w:rsid w:val="00537A95"/>
    <w:rsid w:val="00562BDF"/>
    <w:rsid w:val="005756F0"/>
    <w:rsid w:val="005A08D5"/>
    <w:rsid w:val="005D5DC5"/>
    <w:rsid w:val="0060526E"/>
    <w:rsid w:val="00610EF0"/>
    <w:rsid w:val="00624D97"/>
    <w:rsid w:val="00632229"/>
    <w:rsid w:val="00641441"/>
    <w:rsid w:val="00672E64"/>
    <w:rsid w:val="00685257"/>
    <w:rsid w:val="00693785"/>
    <w:rsid w:val="006A2154"/>
    <w:rsid w:val="006B7807"/>
    <w:rsid w:val="006C5237"/>
    <w:rsid w:val="00705461"/>
    <w:rsid w:val="00757250"/>
    <w:rsid w:val="0076580F"/>
    <w:rsid w:val="007B19E4"/>
    <w:rsid w:val="007B5112"/>
    <w:rsid w:val="007E626F"/>
    <w:rsid w:val="00821105"/>
    <w:rsid w:val="00823A38"/>
    <w:rsid w:val="00834DDE"/>
    <w:rsid w:val="008B4CFA"/>
    <w:rsid w:val="008D2D31"/>
    <w:rsid w:val="008D3CD6"/>
    <w:rsid w:val="008F2005"/>
    <w:rsid w:val="009B70EE"/>
    <w:rsid w:val="009D233E"/>
    <w:rsid w:val="009D5C48"/>
    <w:rsid w:val="009E44CA"/>
    <w:rsid w:val="00A03B6F"/>
    <w:rsid w:val="00A10C1D"/>
    <w:rsid w:val="00A16121"/>
    <w:rsid w:val="00A41E7A"/>
    <w:rsid w:val="00A52FAF"/>
    <w:rsid w:val="00A64B41"/>
    <w:rsid w:val="00A65BEC"/>
    <w:rsid w:val="00A74309"/>
    <w:rsid w:val="00A76C69"/>
    <w:rsid w:val="00AA1A7F"/>
    <w:rsid w:val="00AA61C7"/>
    <w:rsid w:val="00AB212F"/>
    <w:rsid w:val="00AF3E8B"/>
    <w:rsid w:val="00B00E29"/>
    <w:rsid w:val="00B12E85"/>
    <w:rsid w:val="00B13EAC"/>
    <w:rsid w:val="00B17BC8"/>
    <w:rsid w:val="00B42C39"/>
    <w:rsid w:val="00B711D5"/>
    <w:rsid w:val="00B80B64"/>
    <w:rsid w:val="00B963D3"/>
    <w:rsid w:val="00BB2036"/>
    <w:rsid w:val="00C221D7"/>
    <w:rsid w:val="00C368D6"/>
    <w:rsid w:val="00C403EC"/>
    <w:rsid w:val="00C454C9"/>
    <w:rsid w:val="00C55E4C"/>
    <w:rsid w:val="00C60694"/>
    <w:rsid w:val="00C90B28"/>
    <w:rsid w:val="00C93153"/>
    <w:rsid w:val="00CA090C"/>
    <w:rsid w:val="00CA651C"/>
    <w:rsid w:val="00CA7166"/>
    <w:rsid w:val="00CD6EFA"/>
    <w:rsid w:val="00CE6718"/>
    <w:rsid w:val="00CF2208"/>
    <w:rsid w:val="00D74B0F"/>
    <w:rsid w:val="00DC204B"/>
    <w:rsid w:val="00DD38E0"/>
    <w:rsid w:val="00DF4BC4"/>
    <w:rsid w:val="00E229F2"/>
    <w:rsid w:val="00E27DD3"/>
    <w:rsid w:val="00E54AA7"/>
    <w:rsid w:val="00E60D8D"/>
    <w:rsid w:val="00E86A1C"/>
    <w:rsid w:val="00ED1EA0"/>
    <w:rsid w:val="00F0705F"/>
    <w:rsid w:val="00F4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2D93-5CEE-4213-866A-0394F74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26</cp:revision>
  <cp:lastPrinted>2019-06-11T11:44:00Z</cp:lastPrinted>
  <dcterms:created xsi:type="dcterms:W3CDTF">2016-01-08T10:34:00Z</dcterms:created>
  <dcterms:modified xsi:type="dcterms:W3CDTF">2019-06-11T11:44:00Z</dcterms:modified>
</cp:coreProperties>
</file>